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50" w:rsidRPr="007033F5" w:rsidRDefault="00831950" w:rsidP="00831950">
      <w:pPr>
        <w:spacing w:line="360" w:lineRule="auto"/>
        <w:rPr>
          <w:rFonts w:ascii="Times New Roman" w:hAnsi="Times New Roman" w:cs="Times New Roman"/>
          <w:sz w:val="24"/>
          <w:szCs w:val="24"/>
        </w:rPr>
      </w:pPr>
      <w:r w:rsidRPr="007033F5">
        <w:rPr>
          <w:rFonts w:ascii="Times New Roman" w:hAnsi="Times New Roman" w:cs="Times New Roman"/>
          <w:sz w:val="24"/>
          <w:szCs w:val="24"/>
        </w:rPr>
        <w:t>Khoa NN&amp;VH CNNTA</w:t>
      </w:r>
    </w:p>
    <w:p w:rsidR="00831950" w:rsidRPr="007033F5" w:rsidRDefault="00831950" w:rsidP="00831950">
      <w:pPr>
        <w:spacing w:line="360" w:lineRule="auto"/>
        <w:rPr>
          <w:rFonts w:ascii="Times New Roman" w:hAnsi="Times New Roman" w:cs="Times New Roman"/>
          <w:sz w:val="24"/>
          <w:szCs w:val="24"/>
        </w:rPr>
      </w:pPr>
      <w:r w:rsidRPr="007033F5">
        <w:rPr>
          <w:rFonts w:ascii="Times New Roman" w:hAnsi="Times New Roman" w:cs="Times New Roman"/>
          <w:sz w:val="24"/>
          <w:szCs w:val="24"/>
        </w:rPr>
        <w:t>QUY ĐỊNH VỀ THỜI GIAN LÀM VIỆC VÀ TIẾN ĐỘ KHÓA LUẬN ĐỐI VỚI SINH VIÊN</w:t>
      </w:r>
    </w:p>
    <w:p w:rsidR="00831950" w:rsidRPr="007033F5" w:rsidRDefault="00831950" w:rsidP="00831950">
      <w:pPr>
        <w:spacing w:line="360" w:lineRule="auto"/>
        <w:rPr>
          <w:rFonts w:ascii="Times New Roman" w:hAnsi="Times New Roman" w:cs="Times New Roman"/>
          <w:sz w:val="24"/>
          <w:szCs w:val="24"/>
        </w:rPr>
      </w:pPr>
      <w:r w:rsidRPr="007033F5">
        <w:rPr>
          <w:rFonts w:ascii="Times New Roman" w:hAnsi="Times New Roman" w:cs="Times New Roman"/>
          <w:sz w:val="24"/>
          <w:szCs w:val="24"/>
        </w:rPr>
        <w:t>Khóa luận tốt nghiệp có giá trị tương đương 02 môn học, 06 tín chỉ. Nếu được tiến hành trong 01 học kỳ, sinh viên cần 06 giờ trên lớp và 12 giờ tự học, tức là 18 giờ mỗi tuần. Vì được tiến hành trong gần 02 kỳ nên để làm được khóa luận, sinh viên cần ít nhất 10 giờ làm việc nghiêm túc mỗi tuần. Khoa yêu cầu SV làm khóa luận cần đầu tư lượng thời gian làm việc tương ứng và đưa ra các quy định nhằm đảm bảo tiến độ.</w:t>
      </w:r>
    </w:p>
    <w:p w:rsidR="00831950" w:rsidRPr="007033F5" w:rsidRDefault="00831950" w:rsidP="00831950">
      <w:pPr>
        <w:spacing w:line="360" w:lineRule="auto"/>
        <w:rPr>
          <w:rFonts w:ascii="Times New Roman" w:hAnsi="Times New Roman" w:cs="Times New Roman"/>
          <w:sz w:val="24"/>
          <w:szCs w:val="24"/>
        </w:rPr>
      </w:pPr>
      <w:r w:rsidRPr="007033F5">
        <w:rPr>
          <w:rFonts w:ascii="Times New Roman" w:hAnsi="Times New Roman" w:cs="Times New Roman"/>
          <w:sz w:val="24"/>
          <w:szCs w:val="24"/>
        </w:rPr>
        <w:t>Sinh viên cần làm việc thường xuyên liên tục, ít nhất 10 giờ mỗi tuần và liên hệ với giáo viên hướng dẫn hàng tuần hoặc ít nhất một lần trong 02 tuần liên tiếp. Khi liên hệ có thể báo cáo tiến độ, đưa ra các trao đổi về khó khăn, hướng giải quyết… Sau 04 tuần không có sự chủ động liên hệ, báo cáo, trao đổi từ phía sinh viên, giáo viên hướng dẫn báo cáo lên Ban chủ nhiệm Khoa ra quyết định cho sinh viên dừng làm khóa luận. Cách thức tiến hành tùy theo thời gian và tiến độ khóa luận như sau:</w:t>
      </w:r>
    </w:p>
    <w:p w:rsidR="00831950" w:rsidRPr="007033F5" w:rsidRDefault="00831950" w:rsidP="00831950">
      <w:pPr>
        <w:pStyle w:val="ListParagraph"/>
        <w:numPr>
          <w:ilvl w:val="0"/>
          <w:numId w:val="1"/>
        </w:numPr>
        <w:spacing w:line="360" w:lineRule="auto"/>
        <w:rPr>
          <w:rFonts w:ascii="Times New Roman" w:hAnsi="Times New Roman" w:cs="Times New Roman"/>
          <w:sz w:val="24"/>
          <w:szCs w:val="24"/>
        </w:rPr>
      </w:pPr>
      <w:r w:rsidRPr="007033F5">
        <w:rPr>
          <w:rFonts w:ascii="Times New Roman" w:hAnsi="Times New Roman" w:cs="Times New Roman"/>
          <w:sz w:val="24"/>
          <w:szCs w:val="24"/>
        </w:rPr>
        <w:t>Giai đoạn từ đầu đến hết báo cáo tiến độ lần 1</w:t>
      </w:r>
      <w:r w:rsidR="009226E1">
        <w:rPr>
          <w:rFonts w:ascii="Times New Roman" w:hAnsi="Times New Roman" w:cs="Times New Roman"/>
          <w:sz w:val="24"/>
          <w:szCs w:val="24"/>
        </w:rPr>
        <w:t xml:space="preserve"> (12/12)</w:t>
      </w:r>
      <w:r w:rsidRPr="007033F5">
        <w:rPr>
          <w:rFonts w:ascii="Times New Roman" w:hAnsi="Times New Roman" w:cs="Times New Roman"/>
          <w:sz w:val="24"/>
          <w:szCs w:val="24"/>
        </w:rPr>
        <w:t>: Kết quả chấm Đề cương, Báo cáo tiến độ lần 1 được tính dựa trên cả chất lượng và độ chuyên cần làm việc của sinh viên. Nếu kết quả đạt yêu cầu, sinh viên tiếp tục làm khóa luận. Nếu kết quả không đạt yêu cầu, sinh viên đăng ký học môn thay thế để tốt nghiệp đúng hạn</w:t>
      </w:r>
    </w:p>
    <w:p w:rsidR="00831950" w:rsidRPr="007033F5" w:rsidRDefault="00831950" w:rsidP="00831950">
      <w:pPr>
        <w:pStyle w:val="ListParagraph"/>
        <w:numPr>
          <w:ilvl w:val="0"/>
          <w:numId w:val="1"/>
        </w:numPr>
        <w:spacing w:line="360" w:lineRule="auto"/>
        <w:rPr>
          <w:rFonts w:ascii="Times New Roman" w:hAnsi="Times New Roman" w:cs="Times New Roman"/>
          <w:sz w:val="24"/>
          <w:szCs w:val="24"/>
        </w:rPr>
      </w:pPr>
      <w:r w:rsidRPr="007033F5">
        <w:rPr>
          <w:rFonts w:ascii="Times New Roman" w:hAnsi="Times New Roman" w:cs="Times New Roman"/>
          <w:sz w:val="24"/>
          <w:szCs w:val="24"/>
        </w:rPr>
        <w:t>Giai đoạn từ BC tiến độ 1 đến BC tiến độ 2</w:t>
      </w:r>
      <w:r w:rsidR="009226E1">
        <w:rPr>
          <w:rFonts w:ascii="Times New Roman" w:hAnsi="Times New Roman" w:cs="Times New Roman"/>
          <w:sz w:val="24"/>
          <w:szCs w:val="24"/>
        </w:rPr>
        <w:t xml:space="preserve"> (27/2)</w:t>
      </w:r>
      <w:bookmarkStart w:id="0" w:name="_GoBack"/>
      <w:bookmarkEnd w:id="0"/>
      <w:r w:rsidRPr="007033F5">
        <w:rPr>
          <w:rFonts w:ascii="Times New Roman" w:hAnsi="Times New Roman" w:cs="Times New Roman"/>
          <w:sz w:val="24"/>
          <w:szCs w:val="24"/>
        </w:rPr>
        <w:t xml:space="preserve">: Kết quả chấm Báo cáo tiến độ lần 2 được tính dựa trên cả chất lượng và độ chuyên cần làm việc của sinh viên. Nếu kết quả là đạt yêu cầu, sinh viên tiếp tục làm khóa luận. Nếu kết quả không đạt yêu cầu, sinh viên nhận điểm F, dừng làm khóa luận. Nếu cần bổ sung tín chỉ mới đủ điều kiện tốt nghiệp, sinh viên thực hiện việc bù tín chỉ vào năm học tiếp theo. </w:t>
      </w:r>
    </w:p>
    <w:p w:rsidR="00BD6E4C" w:rsidRPr="007033F5" w:rsidRDefault="00831950" w:rsidP="007033F5">
      <w:pPr>
        <w:pStyle w:val="ListParagraph"/>
        <w:numPr>
          <w:ilvl w:val="0"/>
          <w:numId w:val="1"/>
        </w:numPr>
        <w:spacing w:line="360" w:lineRule="auto"/>
        <w:rPr>
          <w:rFonts w:ascii="Times New Roman" w:hAnsi="Times New Roman" w:cs="Times New Roman"/>
        </w:rPr>
      </w:pPr>
      <w:r w:rsidRPr="007033F5">
        <w:rPr>
          <w:rFonts w:ascii="Times New Roman" w:hAnsi="Times New Roman" w:cs="Times New Roman"/>
          <w:sz w:val="24"/>
          <w:szCs w:val="24"/>
        </w:rPr>
        <w:t>Sau Báo cáo tiến độ lần 2, việc tiếp tục làm khóa luận phụ thuộc vào sự tuân thủ quy định chuyên cần. Sinh viên cần làm việc thường xuyên liên tục, ít nhất 10 giờ mỗi tuần và liên hệ với giáo viên hướng dẫn hàng tuần hoặc ít nhất một lần trong 02 tuần liên tiếp. Sau 04 tuần không có sự chủ động liên hệ, báo cáo, trao đổi từ phía sinh viên, giáo viên hướng dẫn cho sinh viên điểm F và báo cáo lên Ban chủ nhiệm Khoa ra quyết định cho sinh viên dừng làm khóa luận. Nếu cần bổ sung tín chỉ mới đủ điều kiện tốt nghiệp, sinh viên thực hiện việc bù tín chỉ vào năm học tiếp theo.</w:t>
      </w:r>
    </w:p>
    <w:sectPr w:rsidR="00BD6E4C" w:rsidRPr="00703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802C2"/>
    <w:multiLevelType w:val="hybridMultilevel"/>
    <w:tmpl w:val="57C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50"/>
    <w:rsid w:val="007033F5"/>
    <w:rsid w:val="00831950"/>
    <w:rsid w:val="009226E1"/>
    <w:rsid w:val="00B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24h</dc:creator>
  <cp:lastModifiedBy>24h</cp:lastModifiedBy>
  <cp:revision>3</cp:revision>
  <dcterms:created xsi:type="dcterms:W3CDTF">2019-09-06T02:28:00Z</dcterms:created>
  <dcterms:modified xsi:type="dcterms:W3CDTF">2019-09-12T07:41:00Z</dcterms:modified>
</cp:coreProperties>
</file>