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5D" w:rsidRPr="00502A03" w:rsidRDefault="000434CD" w:rsidP="00F92AFA">
      <w:pPr>
        <w:spacing w:line="360" w:lineRule="auto"/>
        <w:rPr>
          <w:sz w:val="24"/>
          <w:lang w:val="en-US"/>
        </w:rPr>
      </w:pPr>
      <w:r>
        <w:rPr>
          <w:noProof/>
          <w:sz w:val="24"/>
        </w:rPr>
        <w:pict>
          <v:rect id="_x0000_s1026" style="position:absolute;margin-left:320.7pt;margin-top:22.05pt;width:112.7pt;height:168.7pt;z-index:251658240">
            <v:textbox>
              <w:txbxContent>
                <w:p w:rsidR="00AF4E8C" w:rsidRPr="00AF4E8C" w:rsidRDefault="00EB6B40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12B90D5E" wp14:editId="60428E3D">
                        <wp:extent cx="1287625" cy="1935848"/>
                        <wp:effectExtent l="0" t="0" r="0" b="0"/>
                        <wp:docPr id="2" name="Picture 2" descr="D:\PHOTOS-VIDEOS\Ảnh thẻ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PHOTOS-VIDEOS\Ảnh thẻ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562" cy="1944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F4E8C" w:rsidRPr="00502A03" w:rsidRDefault="00AF4E8C" w:rsidP="00F92AFA">
      <w:pPr>
        <w:spacing w:line="360" w:lineRule="auto"/>
        <w:jc w:val="center"/>
        <w:rPr>
          <w:b/>
          <w:sz w:val="24"/>
          <w:lang w:val="en-US"/>
        </w:rPr>
      </w:pPr>
      <w:r w:rsidRPr="00502A03">
        <w:rPr>
          <w:b/>
          <w:sz w:val="24"/>
          <w:lang w:val="en-US"/>
        </w:rPr>
        <w:t>HỒ SƠ CÁ NHÂN</w:t>
      </w:r>
    </w:p>
    <w:p w:rsidR="00AF4E8C" w:rsidRPr="00502A03" w:rsidRDefault="00AF4E8C" w:rsidP="00F92AFA">
      <w:pPr>
        <w:spacing w:line="360" w:lineRule="auto"/>
        <w:rPr>
          <w:sz w:val="24"/>
          <w:lang w:val="en-US"/>
        </w:rPr>
      </w:pPr>
    </w:p>
    <w:p w:rsidR="00AF4E8C" w:rsidRPr="00236046" w:rsidRDefault="00AF4E8C" w:rsidP="00F92AFA">
      <w:pPr>
        <w:spacing w:line="360" w:lineRule="auto"/>
        <w:rPr>
          <w:sz w:val="24"/>
          <w:lang w:val="en-US"/>
        </w:rPr>
      </w:pPr>
      <w:r w:rsidRPr="00502A03">
        <w:rPr>
          <w:sz w:val="24"/>
          <w:lang w:val="en-US"/>
        </w:rPr>
        <w:t>Họ</w:t>
      </w:r>
      <w:r w:rsidR="00B768DD">
        <w:rPr>
          <w:sz w:val="24"/>
          <w:lang w:val="en-US"/>
        </w:rPr>
        <w:t xml:space="preserve"> và tên: </w:t>
      </w:r>
      <w:r w:rsidR="00ED2713" w:rsidRPr="00236046">
        <w:rPr>
          <w:sz w:val="24"/>
          <w:lang w:val="en-US"/>
        </w:rPr>
        <w:t>Lại Thị</w:t>
      </w:r>
      <w:r w:rsidR="00B768DD" w:rsidRPr="00236046">
        <w:rPr>
          <w:sz w:val="24"/>
          <w:lang w:val="en-US"/>
        </w:rPr>
        <w:t xml:space="preserve"> Thanh Vân</w:t>
      </w:r>
    </w:p>
    <w:p w:rsidR="00EA6F21" w:rsidRPr="00236046" w:rsidRDefault="00EA6F21" w:rsidP="00F92AFA">
      <w:pPr>
        <w:spacing w:line="360" w:lineRule="auto"/>
        <w:rPr>
          <w:sz w:val="24"/>
          <w:lang w:val="en-US"/>
        </w:rPr>
      </w:pPr>
      <w:r w:rsidRPr="00236046">
        <w:rPr>
          <w:sz w:val="24"/>
          <w:lang w:val="en-US"/>
        </w:rPr>
        <w:t xml:space="preserve">Chức vụ: </w:t>
      </w:r>
      <w:r w:rsidR="00236046">
        <w:rPr>
          <w:sz w:val="24"/>
          <w:lang w:val="en-US"/>
        </w:rPr>
        <w:t>Giảng viên</w:t>
      </w:r>
    </w:p>
    <w:p w:rsidR="00EA6F21" w:rsidRPr="004E590C" w:rsidRDefault="0003363E" w:rsidP="00F92AFA">
      <w:pPr>
        <w:spacing w:line="360" w:lineRule="auto"/>
        <w:rPr>
          <w:b/>
          <w:i/>
          <w:sz w:val="24"/>
          <w:lang w:val="en-US"/>
        </w:rPr>
      </w:pPr>
      <w:r w:rsidRPr="00236046">
        <w:rPr>
          <w:sz w:val="24"/>
          <w:lang w:val="en-US"/>
        </w:rPr>
        <w:t>Tổ bộ</w:t>
      </w:r>
      <w:r w:rsidR="00B768DD" w:rsidRPr="00236046">
        <w:rPr>
          <w:sz w:val="24"/>
          <w:lang w:val="en-US"/>
        </w:rPr>
        <w:t xml:space="preserve"> môn: </w:t>
      </w:r>
      <w:r w:rsidR="00ED2713" w:rsidRPr="00236046">
        <w:rPr>
          <w:sz w:val="24"/>
          <w:lang w:val="en-US"/>
        </w:rPr>
        <w:t xml:space="preserve">Văn </w:t>
      </w:r>
      <w:r w:rsidR="00236046">
        <w:rPr>
          <w:sz w:val="24"/>
          <w:lang w:val="en-US"/>
        </w:rPr>
        <w:t>học – Giao tiếp liên văn hóa</w:t>
      </w:r>
    </w:p>
    <w:p w:rsidR="0003363E" w:rsidRPr="00502A03" w:rsidRDefault="0003363E" w:rsidP="00F92AFA">
      <w:pPr>
        <w:spacing w:line="360" w:lineRule="auto"/>
        <w:rPr>
          <w:sz w:val="24"/>
          <w:lang w:val="en-US"/>
        </w:rPr>
      </w:pPr>
      <w:r w:rsidRPr="00502A03">
        <w:rPr>
          <w:sz w:val="24"/>
          <w:lang w:val="en-US"/>
        </w:rPr>
        <w:t>Thông tin liên lạc:</w:t>
      </w:r>
    </w:p>
    <w:p w:rsidR="00B768DD" w:rsidRPr="00236046" w:rsidRDefault="00B768DD" w:rsidP="00F92AFA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  <w:t xml:space="preserve">Email: </w:t>
      </w:r>
      <w:r w:rsidRPr="00236046">
        <w:rPr>
          <w:sz w:val="24"/>
          <w:lang w:val="en-US"/>
        </w:rPr>
        <w:t>bluecloud151@gmail.com</w:t>
      </w:r>
    </w:p>
    <w:p w:rsidR="0003363E" w:rsidRPr="00236046" w:rsidRDefault="0003363E" w:rsidP="00F92AFA">
      <w:pPr>
        <w:spacing w:line="360" w:lineRule="auto"/>
        <w:rPr>
          <w:sz w:val="24"/>
          <w:lang w:val="en-US"/>
        </w:rPr>
      </w:pPr>
      <w:r w:rsidRPr="00236046">
        <w:rPr>
          <w:sz w:val="24"/>
          <w:lang w:val="en-US"/>
        </w:rPr>
        <w:tab/>
        <w:t>Điện thoại</w:t>
      </w:r>
      <w:r w:rsidR="00B768DD" w:rsidRPr="00236046">
        <w:rPr>
          <w:sz w:val="24"/>
          <w:lang w:val="en-US"/>
        </w:rPr>
        <w:t>: 09152 151 84</w:t>
      </w:r>
    </w:p>
    <w:p w:rsidR="0003363E" w:rsidRPr="00502A03" w:rsidRDefault="0003363E" w:rsidP="00F92AFA">
      <w:pPr>
        <w:spacing w:line="360" w:lineRule="auto"/>
        <w:rPr>
          <w:sz w:val="24"/>
          <w:lang w:val="en-US"/>
        </w:rPr>
      </w:pPr>
    </w:p>
    <w:p w:rsidR="0003363E" w:rsidRPr="00502A03" w:rsidRDefault="00E63814" w:rsidP="00F92AFA">
      <w:pPr>
        <w:spacing w:line="360" w:lineRule="auto"/>
        <w:rPr>
          <w:b/>
          <w:sz w:val="24"/>
          <w:lang w:val="en-US"/>
        </w:rPr>
      </w:pPr>
      <w:r w:rsidRPr="00502A03">
        <w:rPr>
          <w:b/>
          <w:sz w:val="24"/>
          <w:lang w:val="en-US"/>
        </w:rPr>
        <w:t xml:space="preserve">LÝ LỊCH KHOA HỌC </w:t>
      </w:r>
    </w:p>
    <w:p w:rsidR="0003363E" w:rsidRPr="00236046" w:rsidRDefault="0003363E" w:rsidP="00F92AF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lang w:val="en-US"/>
        </w:rPr>
      </w:pPr>
      <w:r w:rsidRPr="00502A03">
        <w:rPr>
          <w:b/>
          <w:sz w:val="24"/>
          <w:lang w:val="en-US"/>
        </w:rPr>
        <w:t>Trình độ</w:t>
      </w:r>
      <w:r w:rsidR="00B768DD">
        <w:rPr>
          <w:b/>
          <w:sz w:val="24"/>
          <w:lang w:val="en-US"/>
        </w:rPr>
        <w:t xml:space="preserve"> chuyên môn: </w:t>
      </w:r>
      <w:r w:rsidR="00EB6B40" w:rsidRPr="00236046">
        <w:rPr>
          <w:b/>
          <w:sz w:val="24"/>
          <w:lang w:val="en-US"/>
        </w:rPr>
        <w:t>Thạc sỹ</w:t>
      </w:r>
    </w:p>
    <w:p w:rsidR="00E63814" w:rsidRPr="00236046" w:rsidRDefault="00E63814" w:rsidP="00CB4EA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lang w:val="en-US"/>
        </w:rPr>
      </w:pPr>
      <w:r w:rsidRPr="00236046">
        <w:rPr>
          <w:b/>
          <w:sz w:val="24"/>
          <w:lang w:val="en-US"/>
        </w:rPr>
        <w:t>Lĩnh vực nghiên cứu:</w:t>
      </w:r>
      <w:r w:rsidR="00CB4EA5" w:rsidRPr="00236046">
        <w:rPr>
          <w:b/>
          <w:sz w:val="24"/>
          <w:lang w:val="en-US"/>
        </w:rPr>
        <w:t xml:space="preserve"> </w:t>
      </w:r>
      <w:r w:rsidR="00EB6B40" w:rsidRPr="00236046">
        <w:rPr>
          <w:b/>
          <w:sz w:val="24"/>
          <w:lang w:val="en-US"/>
        </w:rPr>
        <w:t>Giao tiếp liên văn hóa</w:t>
      </w:r>
    </w:p>
    <w:p w:rsidR="0003363E" w:rsidRPr="00502A03" w:rsidRDefault="0003363E" w:rsidP="00F92AF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lang w:val="en-US"/>
        </w:rPr>
      </w:pPr>
      <w:r w:rsidRPr="00502A03">
        <w:rPr>
          <w:b/>
          <w:sz w:val="24"/>
          <w:lang w:val="en-US"/>
        </w:rPr>
        <w:t>Các công trình đã xuất bản:</w:t>
      </w:r>
      <w:r w:rsidR="00502A03" w:rsidRPr="00502A03">
        <w:rPr>
          <w:b/>
          <w:sz w:val="24"/>
          <w:lang w:val="en-US"/>
        </w:rPr>
        <w:t xml:space="preserve"> (đ</w:t>
      </w:r>
      <w:r w:rsidR="00B768DD">
        <w:rPr>
          <w:b/>
          <w:sz w:val="24"/>
          <w:lang w:val="en-US"/>
        </w:rPr>
        <w:t>ồng</w:t>
      </w:r>
      <w:r w:rsidR="00502A03" w:rsidRPr="00502A03">
        <w:rPr>
          <w:b/>
          <w:sz w:val="24"/>
          <w:lang w:val="en-US"/>
        </w:rPr>
        <w:t xml:space="preserve"> tác giả)</w:t>
      </w:r>
    </w:p>
    <w:p w:rsidR="00E63814" w:rsidRPr="00502A03" w:rsidRDefault="00E63814" w:rsidP="00F92AFA">
      <w:pPr>
        <w:pStyle w:val="ListParagraph"/>
        <w:spacing w:line="360" w:lineRule="auto"/>
        <w:rPr>
          <w:b/>
          <w:sz w:val="24"/>
          <w:lang w:val="en-US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70"/>
        <w:gridCol w:w="3043"/>
        <w:gridCol w:w="2688"/>
        <w:gridCol w:w="2283"/>
      </w:tblGrid>
      <w:tr w:rsidR="00E63814" w:rsidRPr="00502A03" w:rsidTr="00F92AFA">
        <w:trPr>
          <w:trHeight w:val="1440"/>
        </w:trPr>
        <w:tc>
          <w:tcPr>
            <w:tcW w:w="632" w:type="dxa"/>
            <w:vAlign w:val="center"/>
          </w:tcPr>
          <w:p w:rsidR="00E63814" w:rsidRPr="00502A03" w:rsidRDefault="00E63814" w:rsidP="00F92AF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STT</w:t>
            </w:r>
          </w:p>
        </w:tc>
        <w:tc>
          <w:tcPr>
            <w:tcW w:w="3058" w:type="dxa"/>
            <w:vAlign w:val="center"/>
          </w:tcPr>
          <w:p w:rsidR="00E63814" w:rsidRPr="00502A03" w:rsidRDefault="00E63814" w:rsidP="00F92AF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Tên công trình</w:t>
            </w:r>
          </w:p>
        </w:tc>
        <w:tc>
          <w:tcPr>
            <w:tcW w:w="2700" w:type="dxa"/>
            <w:vAlign w:val="center"/>
          </w:tcPr>
          <w:p w:rsidR="00E63814" w:rsidRPr="00502A03" w:rsidRDefault="00E63814" w:rsidP="00F92AF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Tên nhà xuất bản/ tạp chí đăng</w:t>
            </w:r>
          </w:p>
        </w:tc>
        <w:tc>
          <w:tcPr>
            <w:tcW w:w="2294" w:type="dxa"/>
            <w:vAlign w:val="center"/>
          </w:tcPr>
          <w:p w:rsidR="00E63814" w:rsidRPr="00502A03" w:rsidRDefault="00E63814" w:rsidP="00F92AF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Thời gian xuất bản</w:t>
            </w:r>
          </w:p>
        </w:tc>
      </w:tr>
      <w:tr w:rsidR="00E63814" w:rsidRPr="00502A03" w:rsidTr="00F92AFA">
        <w:trPr>
          <w:trHeight w:val="1440"/>
        </w:trPr>
        <w:tc>
          <w:tcPr>
            <w:tcW w:w="632" w:type="dxa"/>
            <w:vAlign w:val="center"/>
          </w:tcPr>
          <w:p w:rsidR="00E63814" w:rsidRPr="00502A03" w:rsidRDefault="00F92AFA" w:rsidP="00F92AFA">
            <w:pPr>
              <w:pStyle w:val="ListParagraph"/>
              <w:spacing w:line="360" w:lineRule="auto"/>
              <w:ind w:left="0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3058" w:type="dxa"/>
            <w:vAlign w:val="center"/>
          </w:tcPr>
          <w:p w:rsidR="00E63814" w:rsidRPr="004E590C" w:rsidRDefault="00F92AFA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Các bài tập phát triển kĩ năng đọc hiểu tiếng Anh</w:t>
            </w:r>
          </w:p>
        </w:tc>
        <w:tc>
          <w:tcPr>
            <w:tcW w:w="2700" w:type="dxa"/>
            <w:vAlign w:val="center"/>
          </w:tcPr>
          <w:p w:rsidR="00E63814" w:rsidRPr="004E590C" w:rsidRDefault="00F92AFA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NXB Đại học Quốc Gia Hà Nội</w:t>
            </w:r>
          </w:p>
        </w:tc>
        <w:tc>
          <w:tcPr>
            <w:tcW w:w="2294" w:type="dxa"/>
            <w:vAlign w:val="center"/>
          </w:tcPr>
          <w:p w:rsidR="00E63814" w:rsidRPr="004E590C" w:rsidRDefault="00F92AFA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2006, 2007</w:t>
            </w:r>
          </w:p>
        </w:tc>
      </w:tr>
      <w:tr w:rsidR="00F92AFA" w:rsidRPr="00502A03" w:rsidTr="00F92AFA">
        <w:trPr>
          <w:trHeight w:val="1440"/>
        </w:trPr>
        <w:tc>
          <w:tcPr>
            <w:tcW w:w="632" w:type="dxa"/>
            <w:vAlign w:val="center"/>
          </w:tcPr>
          <w:p w:rsidR="00F92AFA" w:rsidRPr="00502A03" w:rsidRDefault="00F92AFA" w:rsidP="00F92AFA">
            <w:pPr>
              <w:pStyle w:val="ListParagraph"/>
              <w:spacing w:line="360" w:lineRule="auto"/>
              <w:ind w:left="0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3058" w:type="dxa"/>
            <w:vAlign w:val="center"/>
          </w:tcPr>
          <w:p w:rsidR="00F92AFA" w:rsidRPr="004E590C" w:rsidRDefault="00F92AFA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Học tốt tiếng Anh 10</w:t>
            </w:r>
          </w:p>
        </w:tc>
        <w:tc>
          <w:tcPr>
            <w:tcW w:w="2700" w:type="dxa"/>
            <w:vAlign w:val="center"/>
          </w:tcPr>
          <w:p w:rsidR="00F92AFA" w:rsidRPr="004E590C" w:rsidRDefault="00502A03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NXB Đại học Quốc Gia Hà Nội</w:t>
            </w:r>
          </w:p>
        </w:tc>
        <w:tc>
          <w:tcPr>
            <w:tcW w:w="2294" w:type="dxa"/>
            <w:vAlign w:val="center"/>
          </w:tcPr>
          <w:p w:rsidR="00F92AFA" w:rsidRPr="004E590C" w:rsidRDefault="00502A03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2006</w:t>
            </w:r>
          </w:p>
        </w:tc>
      </w:tr>
      <w:tr w:rsidR="00F92AFA" w:rsidRPr="00502A03" w:rsidTr="00F92AFA">
        <w:trPr>
          <w:trHeight w:val="1440"/>
        </w:trPr>
        <w:tc>
          <w:tcPr>
            <w:tcW w:w="632" w:type="dxa"/>
            <w:vAlign w:val="center"/>
          </w:tcPr>
          <w:p w:rsidR="00F92AFA" w:rsidRPr="00502A03" w:rsidRDefault="00502A03" w:rsidP="00F92AFA">
            <w:pPr>
              <w:pStyle w:val="ListParagraph"/>
              <w:spacing w:line="360" w:lineRule="auto"/>
              <w:ind w:left="0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lastRenderedPageBreak/>
              <w:t>3</w:t>
            </w:r>
          </w:p>
        </w:tc>
        <w:tc>
          <w:tcPr>
            <w:tcW w:w="3058" w:type="dxa"/>
            <w:vAlign w:val="center"/>
          </w:tcPr>
          <w:p w:rsidR="00F92AFA" w:rsidRPr="004E590C" w:rsidRDefault="00502A03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Học tốt tiếng Anh 10 (nâng cao)</w:t>
            </w:r>
          </w:p>
        </w:tc>
        <w:tc>
          <w:tcPr>
            <w:tcW w:w="2700" w:type="dxa"/>
            <w:vAlign w:val="center"/>
          </w:tcPr>
          <w:p w:rsidR="00F92AFA" w:rsidRPr="004E590C" w:rsidRDefault="00502A03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NXB Đại học Quốc Gia thành phố Hồ Chí Minh</w:t>
            </w:r>
          </w:p>
        </w:tc>
        <w:tc>
          <w:tcPr>
            <w:tcW w:w="2294" w:type="dxa"/>
            <w:vAlign w:val="center"/>
          </w:tcPr>
          <w:p w:rsidR="00F92AFA" w:rsidRPr="004E590C" w:rsidRDefault="00502A03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2006</w:t>
            </w:r>
          </w:p>
        </w:tc>
      </w:tr>
      <w:tr w:rsidR="00F92AFA" w:rsidRPr="00502A03" w:rsidTr="00F92AFA">
        <w:trPr>
          <w:trHeight w:val="1440"/>
        </w:trPr>
        <w:tc>
          <w:tcPr>
            <w:tcW w:w="632" w:type="dxa"/>
            <w:vAlign w:val="center"/>
          </w:tcPr>
          <w:p w:rsidR="00F92AFA" w:rsidRPr="00502A03" w:rsidRDefault="00502A03" w:rsidP="00F92AFA">
            <w:pPr>
              <w:pStyle w:val="ListParagraph"/>
              <w:spacing w:line="360" w:lineRule="auto"/>
              <w:ind w:left="0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3058" w:type="dxa"/>
            <w:vAlign w:val="center"/>
          </w:tcPr>
          <w:p w:rsidR="00F92AFA" w:rsidRPr="004E590C" w:rsidRDefault="00502A03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Học tốt tiếng Anh 11</w:t>
            </w:r>
          </w:p>
        </w:tc>
        <w:tc>
          <w:tcPr>
            <w:tcW w:w="2700" w:type="dxa"/>
            <w:vAlign w:val="center"/>
          </w:tcPr>
          <w:p w:rsidR="00F92AFA" w:rsidRPr="004E590C" w:rsidRDefault="00502A03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NXB Đại học Quốc Gia thành phố Hồ Chí Minh</w:t>
            </w:r>
          </w:p>
        </w:tc>
        <w:tc>
          <w:tcPr>
            <w:tcW w:w="2294" w:type="dxa"/>
            <w:vAlign w:val="center"/>
          </w:tcPr>
          <w:p w:rsidR="00F92AFA" w:rsidRPr="004E590C" w:rsidRDefault="00502A03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2007</w:t>
            </w:r>
          </w:p>
        </w:tc>
      </w:tr>
      <w:tr w:rsidR="00502A03" w:rsidRPr="00502A03" w:rsidTr="00F92AFA">
        <w:trPr>
          <w:trHeight w:val="1440"/>
        </w:trPr>
        <w:tc>
          <w:tcPr>
            <w:tcW w:w="632" w:type="dxa"/>
            <w:vAlign w:val="center"/>
          </w:tcPr>
          <w:p w:rsidR="00502A03" w:rsidRPr="00502A03" w:rsidRDefault="00502A03" w:rsidP="00F92AFA">
            <w:pPr>
              <w:pStyle w:val="ListParagraph"/>
              <w:spacing w:line="360" w:lineRule="auto"/>
              <w:ind w:left="0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3058" w:type="dxa"/>
            <w:vAlign w:val="center"/>
          </w:tcPr>
          <w:p w:rsidR="00502A03" w:rsidRPr="004E590C" w:rsidRDefault="00502A03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Tự học và làm bài tập tiếng Anh 12 (chương trình chuẩn)</w:t>
            </w:r>
          </w:p>
        </w:tc>
        <w:tc>
          <w:tcPr>
            <w:tcW w:w="2700" w:type="dxa"/>
            <w:vAlign w:val="center"/>
          </w:tcPr>
          <w:p w:rsidR="00502A03" w:rsidRPr="004E590C" w:rsidRDefault="00502A03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NXB Đại học Quốc Gia thành phố Hồ Chí Minh</w:t>
            </w:r>
          </w:p>
        </w:tc>
        <w:tc>
          <w:tcPr>
            <w:tcW w:w="2294" w:type="dxa"/>
            <w:vAlign w:val="center"/>
          </w:tcPr>
          <w:p w:rsidR="00502A03" w:rsidRPr="004E590C" w:rsidRDefault="00502A03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2007</w:t>
            </w:r>
          </w:p>
        </w:tc>
      </w:tr>
      <w:tr w:rsidR="00236046" w:rsidRPr="00502A03" w:rsidTr="00F92AFA">
        <w:trPr>
          <w:trHeight w:val="1440"/>
        </w:trPr>
        <w:tc>
          <w:tcPr>
            <w:tcW w:w="632" w:type="dxa"/>
            <w:vAlign w:val="center"/>
          </w:tcPr>
          <w:p w:rsidR="00236046" w:rsidRPr="00502A03" w:rsidRDefault="00236046" w:rsidP="00F92AFA">
            <w:pPr>
              <w:pStyle w:val="ListParagraph"/>
              <w:spacing w:line="360" w:lineRule="auto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3058" w:type="dxa"/>
            <w:vAlign w:val="center"/>
          </w:tcPr>
          <w:p w:rsidR="00236046" w:rsidRPr="00236046" w:rsidRDefault="00236046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Đánh giá sách giáo khoa </w:t>
            </w:r>
            <w:r>
              <w:rPr>
                <w:i/>
                <w:sz w:val="24"/>
                <w:lang w:val="en-US"/>
              </w:rPr>
              <w:t>Tiếng Anh 10</w:t>
            </w:r>
            <w:r>
              <w:rPr>
                <w:sz w:val="24"/>
                <w:lang w:val="en-US"/>
              </w:rPr>
              <w:t xml:space="preserve"> – Tập một (chương trình thí điểm) của Bộ Giáo dục và Đào tạo Việt Nam theo hướng giao tiếp liên văn hóa</w:t>
            </w:r>
          </w:p>
        </w:tc>
        <w:tc>
          <w:tcPr>
            <w:tcW w:w="2700" w:type="dxa"/>
            <w:vAlign w:val="center"/>
          </w:tcPr>
          <w:p w:rsidR="00236046" w:rsidRPr="004E590C" w:rsidRDefault="00236046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Kỷ yếu Hội thảo Khoa học Quốc Gia 2016 “Nghiên cứu và giảng dạy ngoại ngữ, ngôn ngữ và quốc tế học tại Việt Nam” – NXB Đại học Quốc Gia Hà Nội</w:t>
            </w:r>
          </w:p>
        </w:tc>
        <w:tc>
          <w:tcPr>
            <w:tcW w:w="2294" w:type="dxa"/>
            <w:vAlign w:val="center"/>
          </w:tcPr>
          <w:p w:rsidR="00236046" w:rsidRPr="004E590C" w:rsidRDefault="00236046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2016</w:t>
            </w:r>
          </w:p>
        </w:tc>
      </w:tr>
    </w:tbl>
    <w:p w:rsidR="00E63814" w:rsidRPr="00502A03" w:rsidRDefault="00E63814" w:rsidP="00F92AFA">
      <w:pPr>
        <w:pStyle w:val="ListParagraph"/>
        <w:spacing w:line="360" w:lineRule="auto"/>
        <w:rPr>
          <w:b/>
          <w:sz w:val="24"/>
          <w:lang w:val="en-US"/>
        </w:rPr>
      </w:pPr>
    </w:p>
    <w:p w:rsidR="00E63814" w:rsidRPr="00502A03" w:rsidRDefault="00E63814" w:rsidP="00F92AF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lang w:val="en-US"/>
        </w:rPr>
      </w:pPr>
      <w:r w:rsidRPr="00502A03">
        <w:rPr>
          <w:b/>
          <w:sz w:val="24"/>
          <w:lang w:val="en-US"/>
        </w:rPr>
        <w:t>Các công trình tham gia hội thảo trong và ngoài nước</w:t>
      </w:r>
    </w:p>
    <w:p w:rsidR="00E63814" w:rsidRPr="00502A03" w:rsidRDefault="00E63814" w:rsidP="00F92AFA">
      <w:pPr>
        <w:pStyle w:val="ListParagraph"/>
        <w:spacing w:line="360" w:lineRule="auto"/>
        <w:rPr>
          <w:b/>
          <w:sz w:val="24"/>
          <w:lang w:val="en-US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70"/>
        <w:gridCol w:w="3038"/>
        <w:gridCol w:w="2690"/>
        <w:gridCol w:w="2286"/>
      </w:tblGrid>
      <w:tr w:rsidR="00E63814" w:rsidRPr="00502A03" w:rsidTr="00236046">
        <w:tc>
          <w:tcPr>
            <w:tcW w:w="670" w:type="dxa"/>
          </w:tcPr>
          <w:p w:rsidR="00E63814" w:rsidRPr="00502A03" w:rsidRDefault="00E63814" w:rsidP="00F92AF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STT</w:t>
            </w:r>
          </w:p>
        </w:tc>
        <w:tc>
          <w:tcPr>
            <w:tcW w:w="3038" w:type="dxa"/>
          </w:tcPr>
          <w:p w:rsidR="00E63814" w:rsidRPr="00502A03" w:rsidRDefault="00E63814" w:rsidP="00F92AF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Tên đề tài</w:t>
            </w:r>
          </w:p>
        </w:tc>
        <w:tc>
          <w:tcPr>
            <w:tcW w:w="2690" w:type="dxa"/>
          </w:tcPr>
          <w:p w:rsidR="00E63814" w:rsidRPr="00502A03" w:rsidRDefault="00E63814" w:rsidP="00F92AF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Tên hội thảo</w:t>
            </w:r>
          </w:p>
        </w:tc>
        <w:tc>
          <w:tcPr>
            <w:tcW w:w="2286" w:type="dxa"/>
          </w:tcPr>
          <w:p w:rsidR="00E63814" w:rsidRPr="00502A03" w:rsidRDefault="00E63814" w:rsidP="00F92AFA">
            <w:pPr>
              <w:pStyle w:val="ListParagraph"/>
              <w:spacing w:line="360" w:lineRule="auto"/>
              <w:ind w:left="0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Thời gian, địa điểm</w:t>
            </w:r>
          </w:p>
        </w:tc>
      </w:tr>
      <w:tr w:rsidR="00E63814" w:rsidRPr="00502A03" w:rsidTr="00236046">
        <w:tc>
          <w:tcPr>
            <w:tcW w:w="670" w:type="dxa"/>
          </w:tcPr>
          <w:p w:rsidR="00E63814" w:rsidRPr="00502A03" w:rsidRDefault="00502A03" w:rsidP="00F92AFA">
            <w:pPr>
              <w:pStyle w:val="ListParagraph"/>
              <w:spacing w:line="360" w:lineRule="auto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3038" w:type="dxa"/>
          </w:tcPr>
          <w:p w:rsidR="00E63814" w:rsidRPr="004E590C" w:rsidRDefault="00CB4EA5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Nghiên cứu đối chiếu về hành động khích lệ trong tiếng Việt và tiếng Anh Mỹ</w:t>
            </w:r>
          </w:p>
        </w:tc>
        <w:tc>
          <w:tcPr>
            <w:tcW w:w="2690" w:type="dxa"/>
          </w:tcPr>
          <w:p w:rsidR="00E63814" w:rsidRPr="004E590C" w:rsidRDefault="00CB4EA5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Hội thảo quốc tế lần thứ 3 về Ngôn ngữ và Giao tiếp (ICLC 2011)</w:t>
            </w:r>
          </w:p>
        </w:tc>
        <w:tc>
          <w:tcPr>
            <w:tcW w:w="2286" w:type="dxa"/>
          </w:tcPr>
          <w:p w:rsidR="00E63814" w:rsidRPr="004E590C" w:rsidRDefault="00502A03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12/2011, Thái Lan</w:t>
            </w:r>
          </w:p>
        </w:tc>
      </w:tr>
      <w:tr w:rsidR="00502A03" w:rsidRPr="00502A03" w:rsidTr="00236046">
        <w:tc>
          <w:tcPr>
            <w:tcW w:w="670" w:type="dxa"/>
          </w:tcPr>
          <w:p w:rsidR="00502A03" w:rsidRDefault="00502A03" w:rsidP="00F92AFA">
            <w:pPr>
              <w:pStyle w:val="ListParagraph"/>
              <w:spacing w:line="360" w:lineRule="auto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3038" w:type="dxa"/>
          </w:tcPr>
          <w:p w:rsidR="00502A03" w:rsidRPr="004E590C" w:rsidRDefault="00CB4EA5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Việc sử dụng bài tập lớn trong giảng dạy bộ môn Giao tiếp liên văn hóa</w:t>
            </w:r>
          </w:p>
        </w:tc>
        <w:tc>
          <w:tcPr>
            <w:tcW w:w="2690" w:type="dxa"/>
          </w:tcPr>
          <w:p w:rsidR="00502A03" w:rsidRPr="004E590C" w:rsidRDefault="00CB4EA5" w:rsidP="00F92AF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lang w:val="en-US"/>
              </w:rPr>
            </w:pPr>
            <w:r w:rsidRPr="004E590C">
              <w:rPr>
                <w:rFonts w:cstheme="minorHAnsi"/>
                <w:noProof/>
                <w:sz w:val="24"/>
                <w:lang w:val="en-US" w:eastAsia="vi-VN"/>
              </w:rPr>
              <w:t>Hội thảo thường niên lần thứ 8 về Giảng dạy tiếng Anh (CamTESOL 2012)</w:t>
            </w:r>
          </w:p>
        </w:tc>
        <w:tc>
          <w:tcPr>
            <w:tcW w:w="2286" w:type="dxa"/>
          </w:tcPr>
          <w:p w:rsidR="00502A03" w:rsidRPr="004E590C" w:rsidRDefault="00502A03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 w:rsidRPr="004E590C">
              <w:rPr>
                <w:sz w:val="24"/>
                <w:lang w:val="en-US"/>
              </w:rPr>
              <w:t>02/2012, Campuchia</w:t>
            </w:r>
          </w:p>
        </w:tc>
      </w:tr>
      <w:tr w:rsidR="00236046" w:rsidRPr="00502A03" w:rsidTr="00236046">
        <w:tc>
          <w:tcPr>
            <w:tcW w:w="670" w:type="dxa"/>
          </w:tcPr>
          <w:p w:rsidR="00236046" w:rsidRDefault="00236046" w:rsidP="00236046">
            <w:pPr>
              <w:pStyle w:val="ListParagraph"/>
              <w:spacing w:line="360" w:lineRule="auto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3038" w:type="dxa"/>
            <w:vAlign w:val="center"/>
          </w:tcPr>
          <w:p w:rsidR="00236046" w:rsidRPr="00236046" w:rsidRDefault="00236046" w:rsidP="00236046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Đánh giá sách giáo khoa </w:t>
            </w:r>
            <w:r>
              <w:rPr>
                <w:i/>
                <w:sz w:val="24"/>
                <w:lang w:val="en-US"/>
              </w:rPr>
              <w:t>Tiếng Anh 10</w:t>
            </w:r>
            <w:r>
              <w:rPr>
                <w:sz w:val="24"/>
                <w:lang w:val="en-US"/>
              </w:rPr>
              <w:t xml:space="preserve"> – Tập một (chương trình thí điểm) của Bộ Giáo dục và Đào </w:t>
            </w:r>
            <w:r>
              <w:rPr>
                <w:sz w:val="24"/>
                <w:lang w:val="en-US"/>
              </w:rPr>
              <w:lastRenderedPageBreak/>
              <w:t>tạo Việt Nam theo hướng giao tiếp liên văn hóa</w:t>
            </w:r>
          </w:p>
        </w:tc>
        <w:tc>
          <w:tcPr>
            <w:tcW w:w="2690" w:type="dxa"/>
            <w:vAlign w:val="center"/>
          </w:tcPr>
          <w:p w:rsidR="00236046" w:rsidRPr="004E590C" w:rsidRDefault="00236046" w:rsidP="00236046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lang w:val="en-US"/>
              </w:rPr>
              <w:lastRenderedPageBreak/>
              <w:t xml:space="preserve">Hội thảo Khoa học Quốc Gia 2016 “Nghiên cứu và giảng dạy ngoại ngữ, ngôn </w:t>
            </w:r>
            <w:r>
              <w:rPr>
                <w:sz w:val="24"/>
                <w:lang w:val="en-US"/>
              </w:rPr>
              <w:lastRenderedPageBreak/>
              <w:t>ngữ và quốc tế học tại Việt Nam”</w:t>
            </w:r>
          </w:p>
        </w:tc>
        <w:tc>
          <w:tcPr>
            <w:tcW w:w="2286" w:type="dxa"/>
          </w:tcPr>
          <w:p w:rsidR="00236046" w:rsidRDefault="00236046" w:rsidP="00236046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05/2016, </w:t>
            </w:r>
          </w:p>
          <w:p w:rsidR="00236046" w:rsidRPr="004E590C" w:rsidRDefault="00236046" w:rsidP="00236046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Việt Nam</w:t>
            </w:r>
          </w:p>
        </w:tc>
      </w:tr>
    </w:tbl>
    <w:p w:rsidR="00E63814" w:rsidRPr="00502A03" w:rsidRDefault="00E63814" w:rsidP="00F92AFA">
      <w:pPr>
        <w:pStyle w:val="ListParagraph"/>
        <w:spacing w:line="360" w:lineRule="auto"/>
        <w:rPr>
          <w:b/>
          <w:sz w:val="24"/>
          <w:lang w:val="en-US"/>
        </w:rPr>
      </w:pPr>
    </w:p>
    <w:p w:rsidR="00E63814" w:rsidRPr="004E590C" w:rsidRDefault="00E63814" w:rsidP="00F92AFA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502A03">
        <w:rPr>
          <w:b/>
          <w:sz w:val="24"/>
          <w:lang w:val="en-US"/>
        </w:rPr>
        <w:t>Khóa luận tốt nghiệp đã hướng dẫn</w:t>
      </w:r>
    </w:p>
    <w:p w:rsidR="004E590C" w:rsidRPr="00502A03" w:rsidRDefault="004E590C" w:rsidP="004E590C">
      <w:pPr>
        <w:pStyle w:val="ListParagraph"/>
        <w:spacing w:line="360" w:lineRule="auto"/>
        <w:rPr>
          <w:sz w:val="24"/>
          <w:lang w:val="en-US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70"/>
        <w:gridCol w:w="5730"/>
        <w:gridCol w:w="2284"/>
      </w:tblGrid>
      <w:tr w:rsidR="00E63814" w:rsidRPr="00502A03" w:rsidTr="004E590C">
        <w:tc>
          <w:tcPr>
            <w:tcW w:w="670" w:type="dxa"/>
          </w:tcPr>
          <w:p w:rsidR="00E63814" w:rsidRPr="00502A03" w:rsidRDefault="00E63814" w:rsidP="00F92AF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STT</w:t>
            </w:r>
          </w:p>
        </w:tc>
        <w:tc>
          <w:tcPr>
            <w:tcW w:w="5730" w:type="dxa"/>
          </w:tcPr>
          <w:p w:rsidR="00E63814" w:rsidRPr="00502A03" w:rsidRDefault="00E63814" w:rsidP="00F92AF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Tên đề tài</w:t>
            </w:r>
          </w:p>
        </w:tc>
        <w:tc>
          <w:tcPr>
            <w:tcW w:w="2284" w:type="dxa"/>
          </w:tcPr>
          <w:p w:rsidR="00E63814" w:rsidRPr="00502A03" w:rsidRDefault="00E63814" w:rsidP="00F92AFA">
            <w:pPr>
              <w:pStyle w:val="ListParagraph"/>
              <w:spacing w:line="360" w:lineRule="auto"/>
              <w:ind w:left="0"/>
              <w:rPr>
                <w:b/>
                <w:sz w:val="24"/>
                <w:lang w:val="en-US"/>
              </w:rPr>
            </w:pPr>
            <w:r w:rsidRPr="00502A03">
              <w:rPr>
                <w:b/>
                <w:sz w:val="24"/>
                <w:lang w:val="en-US"/>
              </w:rPr>
              <w:t>Thời gian</w:t>
            </w:r>
          </w:p>
        </w:tc>
      </w:tr>
      <w:tr w:rsidR="00E63814" w:rsidRPr="00502A03" w:rsidTr="004E590C">
        <w:tc>
          <w:tcPr>
            <w:tcW w:w="670" w:type="dxa"/>
          </w:tcPr>
          <w:p w:rsidR="00E63814" w:rsidRPr="00502A03" w:rsidRDefault="0010514C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730" w:type="dxa"/>
          </w:tcPr>
          <w:p w:rsidR="00E63814" w:rsidRPr="0099674B" w:rsidRDefault="0099674B" w:rsidP="00F92AF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lang w:val="en-US"/>
              </w:rPr>
            </w:pPr>
            <w:r w:rsidRPr="0099674B">
              <w:rPr>
                <w:rFonts w:cstheme="minorHAnsi"/>
                <w:sz w:val="24"/>
                <w:szCs w:val="26"/>
                <w:lang w:val="en-US"/>
              </w:rPr>
              <w:t>Encouraging strategies by judging panels in two reality shows: American Idol 2010 &amp; Vietnam Idol 2010</w:t>
            </w:r>
          </w:p>
        </w:tc>
        <w:tc>
          <w:tcPr>
            <w:tcW w:w="2284" w:type="dxa"/>
          </w:tcPr>
          <w:p w:rsidR="00E63814" w:rsidRPr="00502A03" w:rsidRDefault="0099674B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2011-</w:t>
            </w:r>
            <w:r w:rsidR="0010514C">
              <w:rPr>
                <w:sz w:val="24"/>
                <w:lang w:val="en-US"/>
              </w:rPr>
              <w:t>2012</w:t>
            </w:r>
          </w:p>
        </w:tc>
      </w:tr>
      <w:tr w:rsidR="0010514C" w:rsidRPr="00502A03" w:rsidTr="004E590C">
        <w:tc>
          <w:tcPr>
            <w:tcW w:w="670" w:type="dxa"/>
          </w:tcPr>
          <w:p w:rsidR="0010514C" w:rsidRDefault="0010514C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30" w:type="dxa"/>
          </w:tcPr>
          <w:p w:rsidR="0010514C" w:rsidRPr="0099674B" w:rsidRDefault="0099674B" w:rsidP="00F92AF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lang w:val="en-US"/>
              </w:rPr>
            </w:pPr>
            <w:r w:rsidRPr="0099674B">
              <w:rPr>
                <w:rFonts w:cstheme="minorHAnsi"/>
                <w:sz w:val="24"/>
                <w:szCs w:val="26"/>
                <w:lang w:val="en-US"/>
              </w:rPr>
              <w:t>Condolence strategies used by American speakers of English and Vietnamese speakers of English in office setting</w:t>
            </w:r>
          </w:p>
        </w:tc>
        <w:tc>
          <w:tcPr>
            <w:tcW w:w="2284" w:type="dxa"/>
          </w:tcPr>
          <w:p w:rsidR="0010514C" w:rsidRDefault="0099674B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2011-2012</w:t>
            </w:r>
          </w:p>
        </w:tc>
      </w:tr>
      <w:tr w:rsidR="0099674B" w:rsidRPr="00502A03" w:rsidTr="004E590C">
        <w:tc>
          <w:tcPr>
            <w:tcW w:w="670" w:type="dxa"/>
          </w:tcPr>
          <w:p w:rsidR="0099674B" w:rsidRDefault="0099674B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730" w:type="dxa"/>
          </w:tcPr>
          <w:p w:rsidR="0099674B" w:rsidRPr="0099674B" w:rsidRDefault="0099674B" w:rsidP="00F92AF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lang w:val="en-US"/>
              </w:rPr>
            </w:pPr>
            <w:r w:rsidRPr="0099674B">
              <w:rPr>
                <w:rFonts w:cstheme="minorHAnsi"/>
                <w:sz w:val="24"/>
                <w:szCs w:val="26"/>
                <w:lang w:val="en-US"/>
              </w:rPr>
              <w:t>Directness and indirectness of the Anglicist and the Vietnamese teachers’ oral feedback on their students’ speaking performance</w:t>
            </w:r>
          </w:p>
        </w:tc>
        <w:tc>
          <w:tcPr>
            <w:tcW w:w="2284" w:type="dxa"/>
          </w:tcPr>
          <w:p w:rsidR="0099674B" w:rsidRDefault="0099674B" w:rsidP="0099674B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2013-2014</w:t>
            </w:r>
          </w:p>
        </w:tc>
      </w:tr>
      <w:tr w:rsidR="0099674B" w:rsidRPr="00502A03" w:rsidTr="004E590C">
        <w:tc>
          <w:tcPr>
            <w:tcW w:w="670" w:type="dxa"/>
          </w:tcPr>
          <w:p w:rsidR="0099674B" w:rsidRDefault="0099674B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30" w:type="dxa"/>
          </w:tcPr>
          <w:p w:rsidR="0099674B" w:rsidRPr="0099674B" w:rsidRDefault="0099674B" w:rsidP="00F92AF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lang w:val="en-US"/>
              </w:rPr>
            </w:pPr>
            <w:r w:rsidRPr="0099674B">
              <w:rPr>
                <w:rFonts w:cstheme="minorHAnsi"/>
                <w:sz w:val="24"/>
                <w:szCs w:val="26"/>
                <w:lang w:val="en-US"/>
              </w:rPr>
              <w:t>American cultural values reflected in superhero films</w:t>
            </w:r>
          </w:p>
        </w:tc>
        <w:tc>
          <w:tcPr>
            <w:tcW w:w="2284" w:type="dxa"/>
          </w:tcPr>
          <w:p w:rsidR="0099674B" w:rsidRDefault="0099674B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2014</w:t>
            </w:r>
            <w:r>
              <w:rPr>
                <w:sz w:val="24"/>
                <w:lang w:val="en-US"/>
              </w:rPr>
              <w:t>-2015</w:t>
            </w:r>
          </w:p>
        </w:tc>
      </w:tr>
      <w:tr w:rsidR="0099674B" w:rsidRPr="00502A03" w:rsidTr="004E590C">
        <w:tc>
          <w:tcPr>
            <w:tcW w:w="670" w:type="dxa"/>
          </w:tcPr>
          <w:p w:rsidR="0099674B" w:rsidRDefault="0099674B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730" w:type="dxa"/>
          </w:tcPr>
          <w:p w:rsidR="0099674B" w:rsidRPr="0099674B" w:rsidRDefault="0099674B" w:rsidP="00F92AFA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lang w:val="en-US"/>
              </w:rPr>
            </w:pPr>
            <w:r w:rsidRPr="0099674B">
              <w:rPr>
                <w:rFonts w:cstheme="minorHAnsi"/>
                <w:sz w:val="24"/>
                <w:szCs w:val="26"/>
                <w:lang w:val="en-US"/>
              </w:rPr>
              <w:t>Advertising strategies reflected in KFC television advertisements seen from cultural dimensions in America and Vietnam</w:t>
            </w:r>
          </w:p>
        </w:tc>
        <w:tc>
          <w:tcPr>
            <w:tcW w:w="2284" w:type="dxa"/>
          </w:tcPr>
          <w:p w:rsidR="0099674B" w:rsidRDefault="0099674B" w:rsidP="00F92AFA">
            <w:pPr>
              <w:pStyle w:val="ListParagraph"/>
              <w:spacing w:line="36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2014</w:t>
            </w:r>
            <w:r>
              <w:rPr>
                <w:sz w:val="24"/>
                <w:lang w:val="en-US"/>
              </w:rPr>
              <w:t>-2015</w:t>
            </w:r>
          </w:p>
        </w:tc>
      </w:tr>
    </w:tbl>
    <w:p w:rsidR="00AF4E8C" w:rsidRPr="00502A03" w:rsidRDefault="0003363E" w:rsidP="00F92AFA">
      <w:pPr>
        <w:spacing w:line="360" w:lineRule="auto"/>
        <w:rPr>
          <w:sz w:val="24"/>
          <w:lang w:val="en-US"/>
        </w:rPr>
      </w:pPr>
      <w:r w:rsidRPr="00502A03">
        <w:rPr>
          <w:sz w:val="24"/>
          <w:lang w:val="en-US"/>
        </w:rPr>
        <w:t xml:space="preserve"> </w:t>
      </w:r>
    </w:p>
    <w:sectPr w:rsidR="00AF4E8C" w:rsidRPr="00502A03" w:rsidSect="001E285D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CD" w:rsidRDefault="000434CD" w:rsidP="00AF4E8C">
      <w:pPr>
        <w:spacing w:after="0" w:line="240" w:lineRule="auto"/>
      </w:pPr>
      <w:r>
        <w:separator/>
      </w:r>
    </w:p>
  </w:endnote>
  <w:endnote w:type="continuationSeparator" w:id="0">
    <w:p w:rsidR="000434CD" w:rsidRDefault="000434CD" w:rsidP="00AF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CD" w:rsidRDefault="000434CD" w:rsidP="00AF4E8C">
      <w:pPr>
        <w:spacing w:after="0" w:line="240" w:lineRule="auto"/>
      </w:pPr>
      <w:r>
        <w:separator/>
      </w:r>
    </w:p>
  </w:footnote>
  <w:footnote w:type="continuationSeparator" w:id="0">
    <w:p w:rsidR="000434CD" w:rsidRDefault="000434CD" w:rsidP="00AF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8C" w:rsidRPr="00AF4E8C" w:rsidRDefault="00AF4E8C" w:rsidP="00AF4E8C">
    <w:pPr>
      <w:pStyle w:val="Header"/>
      <w:ind w:left="1440"/>
      <w:rPr>
        <w:rFonts w:asciiTheme="majorHAnsi" w:hAnsiTheme="majorHAnsi" w:cstheme="majorHAnsi"/>
        <w:sz w:val="20"/>
        <w:szCs w:val="20"/>
        <w:lang w:val="en-US"/>
      </w:rPr>
    </w:pPr>
    <w:r>
      <w:rPr>
        <w:rFonts w:asciiTheme="majorHAnsi" w:hAnsiTheme="majorHAnsi" w:cstheme="majorHAnsi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-619125</wp:posOffset>
          </wp:positionV>
          <wp:extent cx="485775" cy="485775"/>
          <wp:effectExtent l="38100" t="0" r="28575" b="142875"/>
          <wp:wrapSquare wrapText="bothSides"/>
          <wp:docPr id="1" name="Picture 0" descr="UL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AF4E8C">
      <w:rPr>
        <w:rFonts w:asciiTheme="majorHAnsi" w:hAnsiTheme="majorHAnsi" w:cstheme="majorHAnsi"/>
        <w:sz w:val="20"/>
        <w:szCs w:val="20"/>
        <w:lang w:val="en-US"/>
      </w:rPr>
      <w:t>ĐẠI HỌC NGOẠI NGỮ- ĐẠI HỌC QUỐC GIA HÀ NỘI</w:t>
    </w:r>
  </w:p>
  <w:p w:rsidR="00AF4E8C" w:rsidRPr="00AF4E8C" w:rsidRDefault="00AF4E8C" w:rsidP="00AF4E8C">
    <w:pPr>
      <w:pStyle w:val="Header"/>
      <w:ind w:left="1440"/>
      <w:rPr>
        <w:rFonts w:asciiTheme="majorHAnsi" w:hAnsiTheme="majorHAnsi" w:cstheme="majorHAnsi"/>
        <w:sz w:val="20"/>
        <w:szCs w:val="20"/>
        <w:lang w:val="en-US"/>
      </w:rPr>
    </w:pPr>
    <w:r w:rsidRPr="00AF4E8C">
      <w:rPr>
        <w:rFonts w:asciiTheme="majorHAnsi" w:hAnsiTheme="majorHAnsi" w:cstheme="majorHAnsi"/>
        <w:sz w:val="20"/>
        <w:szCs w:val="20"/>
        <w:lang w:val="en-US"/>
      </w:rPr>
      <w:t>KHOA NGÔN NGỮ VÀ VĂN HÓA CÁC NƯỚC NÓI TIẾNG ANH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810E8"/>
    <w:multiLevelType w:val="hybridMultilevel"/>
    <w:tmpl w:val="D18EB4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E8C"/>
    <w:rsid w:val="0003363E"/>
    <w:rsid w:val="000434CD"/>
    <w:rsid w:val="0010514C"/>
    <w:rsid w:val="001E285D"/>
    <w:rsid w:val="00236046"/>
    <w:rsid w:val="003B7CB2"/>
    <w:rsid w:val="00401B61"/>
    <w:rsid w:val="004E590C"/>
    <w:rsid w:val="00502A03"/>
    <w:rsid w:val="00526BF9"/>
    <w:rsid w:val="00614E32"/>
    <w:rsid w:val="00643719"/>
    <w:rsid w:val="006C0194"/>
    <w:rsid w:val="0099674B"/>
    <w:rsid w:val="009D3A1F"/>
    <w:rsid w:val="00AF4E8C"/>
    <w:rsid w:val="00B768DD"/>
    <w:rsid w:val="00CB4EA5"/>
    <w:rsid w:val="00E63814"/>
    <w:rsid w:val="00EA6F21"/>
    <w:rsid w:val="00EB6B40"/>
    <w:rsid w:val="00ED2713"/>
    <w:rsid w:val="00F9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E7CA7"/>
  <w15:docId w15:val="{73526E85-9C39-45F5-BAF9-FB1E736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4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E8C"/>
  </w:style>
  <w:style w:type="paragraph" w:styleId="Footer">
    <w:name w:val="footer"/>
    <w:basedOn w:val="Normal"/>
    <w:link w:val="FooterChar"/>
    <w:uiPriority w:val="99"/>
    <w:semiHidden/>
    <w:unhideWhenUsed/>
    <w:rsid w:val="00AF4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E8C"/>
  </w:style>
  <w:style w:type="paragraph" w:styleId="BalloonText">
    <w:name w:val="Balloon Text"/>
    <w:basedOn w:val="Normal"/>
    <w:link w:val="BalloonTextChar"/>
    <w:uiPriority w:val="99"/>
    <w:semiHidden/>
    <w:unhideWhenUsed/>
    <w:rsid w:val="00A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63E"/>
    <w:pPr>
      <w:ind w:left="720"/>
      <w:contextualSpacing/>
    </w:pPr>
  </w:style>
  <w:style w:type="table" w:styleId="TableGrid">
    <w:name w:val="Table Grid"/>
    <w:basedOn w:val="TableNormal"/>
    <w:uiPriority w:val="59"/>
    <w:rsid w:val="00E6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9CB2-21BF-4DFC-BF3A-9B13C2EF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Vân Lại</cp:lastModifiedBy>
  <cp:revision>16</cp:revision>
  <dcterms:created xsi:type="dcterms:W3CDTF">2012-07-29T14:35:00Z</dcterms:created>
  <dcterms:modified xsi:type="dcterms:W3CDTF">2016-08-26T09:45:00Z</dcterms:modified>
</cp:coreProperties>
</file>